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5CBC" w:rsidRDefault="007C5CBC" w:rsidP="007C5CBC">
      <w:pPr>
        <w:spacing w:after="0" w:line="480" w:lineRule="auto"/>
        <w:contextualSpacing/>
        <w:jc w:val="center"/>
      </w:pPr>
    </w:p>
    <w:p w:rsidR="007C5CBC" w:rsidRDefault="007C5CBC" w:rsidP="007C5CBC">
      <w:pPr>
        <w:spacing w:after="0" w:line="480" w:lineRule="auto"/>
        <w:contextualSpacing/>
        <w:jc w:val="center"/>
      </w:pPr>
    </w:p>
    <w:p w:rsidR="007C5CBC" w:rsidRDefault="007C5CBC" w:rsidP="007C5CBC">
      <w:pPr>
        <w:spacing w:after="0" w:line="480" w:lineRule="auto"/>
        <w:contextualSpacing/>
        <w:jc w:val="center"/>
      </w:pPr>
    </w:p>
    <w:p w:rsidR="007C5CBC" w:rsidRDefault="007C5CBC" w:rsidP="007C5CBC">
      <w:pPr>
        <w:spacing w:after="0" w:line="480" w:lineRule="auto"/>
        <w:contextualSpacing/>
        <w:jc w:val="center"/>
      </w:pPr>
    </w:p>
    <w:p w:rsidR="007C5CBC" w:rsidRDefault="007C5CBC" w:rsidP="007C5CBC">
      <w:pPr>
        <w:spacing w:after="0" w:line="480" w:lineRule="auto"/>
        <w:contextualSpacing/>
        <w:jc w:val="center"/>
      </w:pPr>
    </w:p>
    <w:p w:rsidR="007C5CBC" w:rsidRDefault="007C5CBC" w:rsidP="00894531">
      <w:pPr>
        <w:spacing w:after="0" w:line="480" w:lineRule="auto"/>
        <w:contextualSpacing/>
      </w:pPr>
      <w:bookmarkStart w:id="0" w:name="_GoBack"/>
      <w:bookmarkEnd w:id="0"/>
    </w:p>
    <w:p w:rsidR="00B63362" w:rsidRDefault="007A7EAB" w:rsidP="007C5CBC">
      <w:pPr>
        <w:spacing w:after="0" w:line="480" w:lineRule="auto"/>
        <w:contextualSpacing/>
        <w:jc w:val="center"/>
      </w:pPr>
      <w:r>
        <w:t>Equal Protection under t</w:t>
      </w:r>
      <w:r w:rsidRPr="000109D7">
        <w:t>he Law</w:t>
      </w:r>
    </w:p>
    <w:p w:rsidR="007C5CBC" w:rsidRDefault="007A7EAB" w:rsidP="007C5CBC">
      <w:pPr>
        <w:spacing w:after="0" w:line="480" w:lineRule="auto"/>
        <w:contextualSpacing/>
        <w:jc w:val="center"/>
      </w:pPr>
      <w:r>
        <w:t>Student Name</w:t>
      </w:r>
    </w:p>
    <w:p w:rsidR="007C5CBC" w:rsidRDefault="007A7EAB" w:rsidP="007C5CBC">
      <w:pPr>
        <w:spacing w:after="0" w:line="480" w:lineRule="auto"/>
        <w:contextualSpacing/>
        <w:jc w:val="center"/>
      </w:pPr>
      <w:r>
        <w:t>Institution Affiliation</w:t>
      </w:r>
    </w:p>
    <w:p w:rsidR="007C5CBC" w:rsidRDefault="007A7EAB" w:rsidP="007C5CBC">
      <w:pPr>
        <w:spacing w:after="0" w:line="480" w:lineRule="auto"/>
        <w:contextualSpacing/>
        <w:jc w:val="left"/>
      </w:pPr>
      <w:r>
        <w:br w:type="page"/>
      </w:r>
    </w:p>
    <w:p w:rsidR="007C5CBC" w:rsidRDefault="007A7EAB" w:rsidP="007C5CBC">
      <w:pPr>
        <w:spacing w:after="0" w:line="480" w:lineRule="auto"/>
        <w:contextualSpacing/>
        <w:jc w:val="center"/>
      </w:pPr>
      <w:r w:rsidRPr="007C5CBC">
        <w:lastRenderedPageBreak/>
        <w:t>Equal Protection under the Law</w:t>
      </w:r>
    </w:p>
    <w:p w:rsidR="000109D7" w:rsidRDefault="007A7EAB" w:rsidP="007C5CBC">
      <w:pPr>
        <w:spacing w:after="0" w:line="480" w:lineRule="auto"/>
        <w:ind w:firstLine="720"/>
        <w:contextualSpacing/>
      </w:pPr>
      <w:r>
        <w:t>States treated children of undocumented immigrants as second-hand class citizens. These children, after acting their high school qualifications</w:t>
      </w:r>
      <w:r>
        <w:t>, they could be treated as out-of-state students when applying for colleges within their states of residence. They are forced to pay much higher fees, which most of the colleges consider as sources of income</w:t>
      </w:r>
      <w:r w:rsidR="000502F8">
        <w:t xml:space="preserve"> (Piepmeier, </w:t>
      </w:r>
      <w:r w:rsidR="000502F8" w:rsidRPr="000502F8">
        <w:t>2014</w:t>
      </w:r>
      <w:r w:rsidR="000502F8">
        <w:t>)</w:t>
      </w:r>
      <w:r>
        <w:t>. For instance, in South Caroli</w:t>
      </w:r>
      <w:r>
        <w:t xml:space="preserve">na, the state law stated that children from undocumented immigrants could not receive in-state tuition when it comes to periods of paying for college. </w:t>
      </w:r>
      <w:r w:rsidR="00AA42CB">
        <w:t xml:space="preserve">Additionally, children brought to the US </w:t>
      </w:r>
      <w:r>
        <w:t>when</w:t>
      </w:r>
      <w:r w:rsidR="00AA42CB">
        <w:t xml:space="preserve"> they were </w:t>
      </w:r>
      <w:r>
        <w:t>infants</w:t>
      </w:r>
      <w:r w:rsidR="00AA42CB">
        <w:t xml:space="preserve"> also have been treated as second class citizens. They have been denied in-state </w:t>
      </w:r>
      <w:r>
        <w:t>tuition</w:t>
      </w:r>
      <w:r w:rsidR="00AA42CB">
        <w:t xml:space="preserve"> when paying for colleges. </w:t>
      </w:r>
    </w:p>
    <w:p w:rsidR="00AA42CB" w:rsidRDefault="007A7EAB" w:rsidP="007C5CBC">
      <w:pPr>
        <w:spacing w:after="0" w:line="480" w:lineRule="auto"/>
        <w:ind w:firstLine="720"/>
        <w:contextualSpacing/>
      </w:pPr>
      <w:r>
        <w:t xml:space="preserve">Most states have had different laws </w:t>
      </w:r>
      <w:r w:rsidR="00272BFC">
        <w:t>inclined</w:t>
      </w:r>
      <w:r>
        <w:t xml:space="preserve"> to denying both children </w:t>
      </w:r>
      <w:r w:rsidR="007F1F7F">
        <w:t>born</w:t>
      </w:r>
      <w:r>
        <w:t xml:space="preserve"> to </w:t>
      </w:r>
      <w:r w:rsidR="007F1F7F">
        <w:t>undocumented</w:t>
      </w:r>
      <w:r>
        <w:t xml:space="preserve"> immigrants and those </w:t>
      </w:r>
      <w:r w:rsidR="00272BFC">
        <w:t>brought</w:t>
      </w:r>
      <w:r>
        <w:t xml:space="preserve"> to the US while they were </w:t>
      </w:r>
      <w:r w:rsidR="007F1F7F">
        <w:t>infants</w:t>
      </w:r>
      <w:r>
        <w:t xml:space="preserve"> the gain of in-state </w:t>
      </w:r>
      <w:r w:rsidR="00272BFC">
        <w:t>tuition</w:t>
      </w:r>
      <w:r>
        <w:t xml:space="preserve"> when paying for college have been denied since they were identified to be violating the Equal Protection Clause of the 14</w:t>
      </w:r>
      <w:r w:rsidRPr="00AA42CB">
        <w:rPr>
          <w:vertAlign w:val="superscript"/>
        </w:rPr>
        <w:t>th</w:t>
      </w:r>
      <w:r>
        <w:t xml:space="preserve"> </w:t>
      </w:r>
      <w:r w:rsidR="00272BFC">
        <w:t>Amendment</w:t>
      </w:r>
      <w:r>
        <w:t xml:space="preserve"> to the US constitution</w:t>
      </w:r>
      <w:r w:rsidR="000502F8">
        <w:t xml:space="preserve"> </w:t>
      </w:r>
      <w:r w:rsidR="000502F8" w:rsidRPr="000502F8">
        <w:t>(Piepmeier, 2014)</w:t>
      </w:r>
      <w:r>
        <w:t xml:space="preserve">. </w:t>
      </w:r>
    </w:p>
    <w:p w:rsidR="00AA42CB" w:rsidRDefault="007A7EAB" w:rsidP="007C5CBC">
      <w:pPr>
        <w:spacing w:after="0" w:line="480" w:lineRule="auto"/>
        <w:ind w:firstLine="720"/>
        <w:contextualSpacing/>
      </w:pPr>
      <w:r w:rsidRPr="00AA42CB">
        <w:t>Equal Protection under the Law</w:t>
      </w:r>
      <w:r>
        <w:t xml:space="preserve"> requires that children born to </w:t>
      </w:r>
      <w:r w:rsidR="00272BFC">
        <w:t>undocumented</w:t>
      </w:r>
      <w:r>
        <w:t xml:space="preserve"> imm</w:t>
      </w:r>
      <w:r>
        <w:t xml:space="preserve">igrants receive college </w:t>
      </w:r>
      <w:r w:rsidR="00272BFC">
        <w:t>tuition</w:t>
      </w:r>
      <w:r>
        <w:t xml:space="preserve"> assistance. </w:t>
      </w:r>
      <w:r w:rsidR="00272BFC">
        <w:t xml:space="preserve">Some states have been </w:t>
      </w:r>
      <w:r w:rsidR="007F1F7F">
        <w:t>allowing</w:t>
      </w:r>
      <w:r w:rsidR="00272BFC">
        <w:t xml:space="preserve"> children who were </w:t>
      </w:r>
      <w:r w:rsidR="007F1F7F">
        <w:t>illegally</w:t>
      </w:r>
      <w:r w:rsidR="00272BFC">
        <w:t xml:space="preserve"> brought to </w:t>
      </w:r>
      <w:r w:rsidR="007F1F7F">
        <w:t>the</w:t>
      </w:r>
      <w:r w:rsidR="00272BFC">
        <w:t xml:space="preserve"> country by their parents to have </w:t>
      </w:r>
      <w:r w:rsidR="007F1F7F">
        <w:t>access</w:t>
      </w:r>
      <w:r w:rsidR="00272BFC">
        <w:t xml:space="preserve"> to in-state </w:t>
      </w:r>
      <w:r w:rsidR="007F1F7F">
        <w:t>tuition</w:t>
      </w:r>
      <w:r w:rsidR="00272BFC">
        <w:t xml:space="preserve"> and grants precisely. </w:t>
      </w:r>
      <w:r w:rsidR="007E7F5D">
        <w:t xml:space="preserve">As depicted </w:t>
      </w:r>
      <w:r w:rsidR="007F1F7F">
        <w:t>by Michelle</w:t>
      </w:r>
      <w:r w:rsidR="007E7F5D">
        <w:t xml:space="preserve"> Asha Cooper, president of the Institute for Higher Education Policy, there is no </w:t>
      </w:r>
      <w:r w:rsidR="007F1F7F">
        <w:t>need</w:t>
      </w:r>
      <w:r w:rsidR="000502F8">
        <w:t xml:space="preserve"> of penalizing</w:t>
      </w:r>
      <w:r w:rsidR="007E7F5D">
        <w:t xml:space="preserve"> </w:t>
      </w:r>
      <w:r w:rsidR="000502F8">
        <w:t>students</w:t>
      </w:r>
      <w:r w:rsidR="007E7F5D">
        <w:t xml:space="preserve"> because they were </w:t>
      </w:r>
      <w:r w:rsidR="000502F8">
        <w:t>born</w:t>
      </w:r>
      <w:r w:rsidR="007E7F5D">
        <w:t xml:space="preserve"> to undocumented immigrants or because they were brought to the country illegally when infants</w:t>
      </w:r>
      <w:r w:rsidR="000502F8">
        <w:t xml:space="preserve"> </w:t>
      </w:r>
      <w:r w:rsidR="000502F8" w:rsidRPr="000502F8">
        <w:t>(Piepmeier, 2014)</w:t>
      </w:r>
      <w:r w:rsidR="007E7F5D">
        <w:t xml:space="preserve">. Already </w:t>
      </w:r>
      <w:r w:rsidR="000502F8">
        <w:t>undocumented</w:t>
      </w:r>
      <w:r w:rsidR="007E7F5D">
        <w:t xml:space="preserve"> </w:t>
      </w:r>
      <w:r w:rsidR="000502F8">
        <w:t>immigrants</w:t>
      </w:r>
      <w:r w:rsidR="007E7F5D">
        <w:t xml:space="preserve"> are here as they are much willing to work hence there is no </w:t>
      </w:r>
      <w:r w:rsidR="000242F6">
        <w:t>need</w:t>
      </w:r>
      <w:r w:rsidR="007E7F5D">
        <w:t xml:space="preserve"> to keep the doors for the higher education close to out-state students while since long time ago the k-12 institutions have had their doors open </w:t>
      </w:r>
      <w:r w:rsidR="000502F8">
        <w:t>the</w:t>
      </w:r>
      <w:r w:rsidR="007E7F5D">
        <w:t xml:space="preserve"> wh</w:t>
      </w:r>
      <w:r w:rsidR="000502F8">
        <w:t>ole time.</w:t>
      </w:r>
    </w:p>
    <w:p w:rsidR="00744DF4" w:rsidRDefault="007A7EAB" w:rsidP="007C5CBC">
      <w:pPr>
        <w:spacing w:after="0" w:line="480" w:lineRule="auto"/>
        <w:ind w:firstLine="720"/>
        <w:contextualSpacing/>
      </w:pPr>
      <w:r>
        <w:t xml:space="preserve">States needs to understand that educated individuals are much beneficial to the economy of the state and could help the state move </w:t>
      </w:r>
      <w:r w:rsidR="000502F8">
        <w:t>to</w:t>
      </w:r>
      <w:r>
        <w:t xml:space="preserve"> a far position. A student will seek </w:t>
      </w:r>
      <w:r w:rsidR="000502F8">
        <w:t>employment</w:t>
      </w:r>
      <w:r>
        <w:t xml:space="preserve"> from the </w:t>
      </w:r>
      <w:r w:rsidR="000502F8">
        <w:t>state</w:t>
      </w:r>
      <w:r>
        <w:t xml:space="preserve"> where they acquired education </w:t>
      </w:r>
      <w:r w:rsidR="000502F8">
        <w:t>qualifications</w:t>
      </w:r>
      <w:r>
        <w:t xml:space="preserve"> hence helping t</w:t>
      </w:r>
      <w:r>
        <w:t xml:space="preserve">he economy of the state move further. All state laws that are </w:t>
      </w:r>
      <w:r w:rsidR="000502F8">
        <w:t>identified</w:t>
      </w:r>
      <w:r>
        <w:t xml:space="preserve"> as violating the equal protection clause of the 14</w:t>
      </w:r>
      <w:r w:rsidRPr="00744DF4">
        <w:rPr>
          <w:vertAlign w:val="superscript"/>
        </w:rPr>
        <w:t>th</w:t>
      </w:r>
      <w:r>
        <w:t xml:space="preserve"> Amendment of the US constitution should be blocked. Folks need not be </w:t>
      </w:r>
      <w:r w:rsidR="000502F8">
        <w:t>discriminated</w:t>
      </w:r>
      <w:r>
        <w:t xml:space="preserve"> because of the groups that they </w:t>
      </w:r>
      <w:r w:rsidR="000502F8">
        <w:t>belong</w:t>
      </w:r>
      <w:r>
        <w:t xml:space="preserve"> to. How</w:t>
      </w:r>
      <w:r>
        <w:t xml:space="preserve">ever, this discrimination has been happening </w:t>
      </w:r>
      <w:r w:rsidR="000502F8">
        <w:t>in</w:t>
      </w:r>
      <w:r>
        <w:t xml:space="preserve"> several states hence the need </w:t>
      </w:r>
      <w:r w:rsidR="000502F8">
        <w:t>for</w:t>
      </w:r>
      <w:r>
        <w:t xml:space="preserve"> the states to start encouraging all the state high school qualified students to precisely attend </w:t>
      </w:r>
      <w:r w:rsidR="000502F8">
        <w:t>colleges</w:t>
      </w:r>
      <w:r>
        <w:t xml:space="preserve"> within the state regardless of where they were born or </w:t>
      </w:r>
      <w:r w:rsidR="000502F8">
        <w:t>where</w:t>
      </w:r>
      <w:r>
        <w:t xml:space="preserve"> </w:t>
      </w:r>
      <w:r w:rsidR="000502F8">
        <w:t>their</w:t>
      </w:r>
      <w:r>
        <w:t xml:space="preserve"> </w:t>
      </w:r>
      <w:r w:rsidR="000502F8">
        <w:t>parents</w:t>
      </w:r>
      <w:r>
        <w:t xml:space="preserve"> were born. Indeed </w:t>
      </w:r>
      <w:r w:rsidR="000502F8">
        <w:t xml:space="preserve">punishing </w:t>
      </w:r>
      <w:r>
        <w:t xml:space="preserve">the children due to the </w:t>
      </w:r>
      <w:r w:rsidR="000502F8">
        <w:t>actions</w:t>
      </w:r>
      <w:r>
        <w:t xml:space="preserve"> of their parents would precisely imply that they are being deprived of the benefits of </w:t>
      </w:r>
      <w:r w:rsidR="000502F8">
        <w:t>their</w:t>
      </w:r>
      <w:r>
        <w:t xml:space="preserve"> citizenship. </w:t>
      </w:r>
    </w:p>
    <w:p w:rsidR="00D97654" w:rsidRDefault="007A7EAB" w:rsidP="007C5CBC">
      <w:pPr>
        <w:spacing w:after="0" w:line="480" w:lineRule="auto"/>
        <w:ind w:firstLine="720"/>
        <w:contextualSpacing/>
      </w:pPr>
      <w:r>
        <w:t xml:space="preserve">The </w:t>
      </w:r>
      <w:r w:rsidR="00744DF4">
        <w:t xml:space="preserve">bill that </w:t>
      </w:r>
      <w:r>
        <w:t>was tabled</w:t>
      </w:r>
      <w:r w:rsidR="00744DF4">
        <w:t xml:space="preserve"> by </w:t>
      </w:r>
      <w:r w:rsidR="000502F8">
        <w:t>Senator</w:t>
      </w:r>
      <w:r w:rsidR="00744DF4">
        <w:t xml:space="preserve"> David Vitter </w:t>
      </w:r>
      <w:r>
        <w:t xml:space="preserve">would help much </w:t>
      </w:r>
      <w:r w:rsidR="000502F8">
        <w:t>ensure</w:t>
      </w:r>
      <w:r>
        <w:t xml:space="preserve"> that equal</w:t>
      </w:r>
      <w:r>
        <w:t xml:space="preserve"> post-secondary education acquisition to all students </w:t>
      </w:r>
      <w:r w:rsidR="000502F8">
        <w:t>irrespective</w:t>
      </w:r>
      <w:r>
        <w:t xml:space="preserve"> of where they were born and by who. This bill would help ensure that students born by undocumented immigrants as </w:t>
      </w:r>
      <w:r w:rsidR="000502F8">
        <w:t>well</w:t>
      </w:r>
      <w:r>
        <w:t xml:space="preserve"> as those brought illegally when they were young could be granted simila</w:t>
      </w:r>
      <w:r>
        <w:t>r benefits of post-</w:t>
      </w:r>
      <w:r w:rsidR="000502F8">
        <w:t>secondary</w:t>
      </w:r>
      <w:r>
        <w:t xml:space="preserve"> education as those granted everyone</w:t>
      </w:r>
      <w:r w:rsidR="000502F8">
        <w:t xml:space="preserve"> (Billups, </w:t>
      </w:r>
      <w:r w:rsidR="000502F8" w:rsidRPr="000502F8">
        <w:t>2014</w:t>
      </w:r>
      <w:r w:rsidR="000502F8">
        <w:t>)</w:t>
      </w:r>
      <w:r>
        <w:t xml:space="preserve">. This bill would </w:t>
      </w:r>
      <w:r w:rsidR="000502F8">
        <w:t>much</w:t>
      </w:r>
      <w:r>
        <w:t xml:space="preserve"> be helpful to all young Americans struggling to get jobs. The most significant percentage of the </w:t>
      </w:r>
      <w:r w:rsidR="000502F8">
        <w:t>unemployment</w:t>
      </w:r>
      <w:r>
        <w:t xml:space="preserve"> rate is held within you </w:t>
      </w:r>
      <w:r w:rsidR="000502F8">
        <w:t>this</w:t>
      </w:r>
      <w:r>
        <w:t xml:space="preserve"> since </w:t>
      </w:r>
      <w:r w:rsidR="000502F8">
        <w:t>much</w:t>
      </w:r>
      <w:r>
        <w:t xml:space="preserve"> </w:t>
      </w:r>
      <w:r w:rsidR="000502F8">
        <w:t>of them, esp</w:t>
      </w:r>
      <w:r>
        <w:t xml:space="preserve">ecially those born to </w:t>
      </w:r>
      <w:r w:rsidR="000502F8">
        <w:t>undocumented Americans, lack the fu</w:t>
      </w:r>
      <w:r>
        <w:t xml:space="preserve">nds to pay </w:t>
      </w:r>
      <w:r w:rsidR="000502F8">
        <w:t>for</w:t>
      </w:r>
      <w:r>
        <w:t xml:space="preserve"> the high </w:t>
      </w:r>
      <w:r w:rsidR="000502F8">
        <w:t>tuition</w:t>
      </w:r>
      <w:r>
        <w:t xml:space="preserve"> fees that colleges charge to out-of-state </w:t>
      </w:r>
      <w:r w:rsidR="000502F8">
        <w:t>students</w:t>
      </w:r>
      <w:r>
        <w:t xml:space="preserve">. However, with Vitter's bill, equality </w:t>
      </w:r>
      <w:r w:rsidR="000502F8">
        <w:t>would</w:t>
      </w:r>
      <w:r>
        <w:t xml:space="preserve"> be achieved, and all young </w:t>
      </w:r>
      <w:r w:rsidR="000502F8">
        <w:t>Americans</w:t>
      </w:r>
      <w:r>
        <w:t xml:space="preserve"> will </w:t>
      </w:r>
      <w:r w:rsidR="000502F8">
        <w:t>have</w:t>
      </w:r>
      <w:r>
        <w:t xml:space="preserve"> equal </w:t>
      </w:r>
      <w:r w:rsidR="000502F8">
        <w:t>chances</w:t>
      </w:r>
      <w:r>
        <w:t xml:space="preserve"> t</w:t>
      </w:r>
      <w:r>
        <w:t xml:space="preserve">o acquired education as well as compete for good jobs. </w:t>
      </w:r>
    </w:p>
    <w:p w:rsidR="00D97654" w:rsidRDefault="007A7EAB" w:rsidP="007C5CBC">
      <w:pPr>
        <w:spacing w:after="0" w:line="480" w:lineRule="auto"/>
        <w:ind w:firstLine="720"/>
        <w:contextualSpacing/>
      </w:pPr>
      <w:r>
        <w:t>Although American students should always come first, equality needs to be considered. However, all states need to disregard the spirit of the existing immigration law, which would, in the long run</w:t>
      </w:r>
      <w:r>
        <w:t>, end up putting the illegal immigrants ahead of the American citizens. Each of them needs to have equal access to learning funds as well as equal chances of getting employed after completing their college education</w:t>
      </w:r>
      <w:r w:rsidR="007C5CBC">
        <w:t xml:space="preserve"> </w:t>
      </w:r>
      <w:r w:rsidR="007C5CBC" w:rsidRPr="007C5CBC">
        <w:t>(Billups, 2014)</w:t>
      </w:r>
      <w:r>
        <w:t xml:space="preserve">. </w:t>
      </w:r>
    </w:p>
    <w:p w:rsidR="0021422B" w:rsidRDefault="007A7EAB" w:rsidP="007C5CBC">
      <w:pPr>
        <w:spacing w:after="0" w:line="480" w:lineRule="auto"/>
        <w:ind w:firstLine="720"/>
        <w:contextualSpacing/>
      </w:pPr>
      <w:r>
        <w:t>Laws have passed in mo</w:t>
      </w:r>
      <w:r>
        <w:t>st states, including Florida that allows in-</w:t>
      </w:r>
      <w:r w:rsidR="000502F8">
        <w:t>state</w:t>
      </w:r>
      <w:r>
        <w:t xml:space="preserve"> </w:t>
      </w:r>
      <w:r w:rsidR="000502F8">
        <w:t>tuition</w:t>
      </w:r>
      <w:r>
        <w:t xml:space="preserve"> </w:t>
      </w:r>
      <w:r w:rsidR="000502F8">
        <w:t>for</w:t>
      </w:r>
      <w:r>
        <w:t xml:space="preserve"> </w:t>
      </w:r>
      <w:r w:rsidR="000502F8">
        <w:t>illegal</w:t>
      </w:r>
      <w:r>
        <w:t xml:space="preserve"> immigrants. </w:t>
      </w:r>
      <w:r w:rsidR="000502F8">
        <w:t>Florida</w:t>
      </w:r>
      <w:r>
        <w:t xml:space="preserve"> lawmakers </w:t>
      </w:r>
      <w:r w:rsidR="000502F8">
        <w:t>approved</w:t>
      </w:r>
      <w:r>
        <w:t xml:space="preserve"> the bill that precisely </w:t>
      </w:r>
      <w:r w:rsidR="000502F8">
        <w:t>allowed</w:t>
      </w:r>
      <w:r>
        <w:t xml:space="preserve"> all the qualified </w:t>
      </w:r>
      <w:r w:rsidR="000502F8">
        <w:t>Florida</w:t>
      </w:r>
      <w:r>
        <w:t xml:space="preserve"> students to pay an in-state college </w:t>
      </w:r>
      <w:r w:rsidR="000502F8">
        <w:t>tuition</w:t>
      </w:r>
      <w:r>
        <w:t xml:space="preserve"> even if they are in the country illegally. Th</w:t>
      </w:r>
      <w:r>
        <w:t xml:space="preserve">e laws have provided in-state </w:t>
      </w:r>
      <w:r w:rsidR="000502F8">
        <w:t>tuition</w:t>
      </w:r>
      <w:r>
        <w:t xml:space="preserve"> to veterans as well as requiring students to be US citizens to be able to receive state financial aid</w:t>
      </w:r>
      <w:r w:rsidR="007C5CBC">
        <w:t xml:space="preserve"> (Billups, </w:t>
      </w:r>
      <w:r w:rsidR="007C5CBC" w:rsidRPr="007C5CBC">
        <w:t>2014</w:t>
      </w:r>
      <w:r w:rsidR="007C5CBC">
        <w:t>)</w:t>
      </w:r>
      <w:r>
        <w:t xml:space="preserve">. </w:t>
      </w:r>
      <w:r w:rsidR="000502F8">
        <w:t>Out</w:t>
      </w:r>
      <w:r>
        <w:t xml:space="preserve">-of-state </w:t>
      </w:r>
      <w:r w:rsidR="000502F8">
        <w:t>students</w:t>
      </w:r>
      <w:r>
        <w:t xml:space="preserve"> before the passing of these laws were forced to pay up to $17,000 fee more th</w:t>
      </w:r>
      <w:r>
        <w:t xml:space="preserve">an the State residents per year. </w:t>
      </w:r>
    </w:p>
    <w:p w:rsidR="007F1F7F" w:rsidRDefault="007A7EAB" w:rsidP="007C5CBC">
      <w:pPr>
        <w:spacing w:after="0" w:line="480" w:lineRule="auto"/>
        <w:ind w:firstLine="720"/>
        <w:contextualSpacing/>
      </w:pPr>
      <w:r>
        <w:t xml:space="preserve">Consequently, equal </w:t>
      </w:r>
      <w:r w:rsidR="000502F8">
        <w:t>protection</w:t>
      </w:r>
      <w:r>
        <w:t xml:space="preserve"> under the law also required the </w:t>
      </w:r>
      <w:r w:rsidR="000502F8">
        <w:t>students</w:t>
      </w:r>
      <w:r>
        <w:t xml:space="preserve"> </w:t>
      </w:r>
      <w:r w:rsidR="000502F8">
        <w:t>who</w:t>
      </w:r>
      <w:r>
        <w:t xml:space="preserve"> were </w:t>
      </w:r>
      <w:r w:rsidR="000502F8">
        <w:t>not</w:t>
      </w:r>
      <w:r>
        <w:t xml:space="preserve"> born in the US but were brought here by their parents when they were infants also to receive college </w:t>
      </w:r>
      <w:r w:rsidR="000502F8">
        <w:t>tuition</w:t>
      </w:r>
      <w:r>
        <w:t xml:space="preserve"> assistance. These children a</w:t>
      </w:r>
      <w:r>
        <w:t xml:space="preserve">re </w:t>
      </w:r>
      <w:r w:rsidR="000502F8">
        <w:t>allowed</w:t>
      </w:r>
      <w:r>
        <w:t xml:space="preserve"> by the </w:t>
      </w:r>
      <w:r w:rsidR="000502F8">
        <w:t>immigration department to apply f</w:t>
      </w:r>
      <w:r>
        <w:t>o</w:t>
      </w:r>
      <w:r w:rsidR="000502F8">
        <w:t>r</w:t>
      </w:r>
      <w:r>
        <w:t xml:space="preserve"> American citizenship hence need </w:t>
      </w:r>
      <w:r w:rsidR="000502F8">
        <w:t>to</w:t>
      </w:r>
      <w:r>
        <w:t xml:space="preserve"> be treated </w:t>
      </w:r>
      <w:r w:rsidR="000502F8">
        <w:t>equally</w:t>
      </w:r>
      <w:r>
        <w:t xml:space="preserve"> as other American students</w:t>
      </w:r>
      <w:r w:rsidR="007C5CBC">
        <w:t xml:space="preserve"> </w:t>
      </w:r>
      <w:r w:rsidR="007C5CBC" w:rsidRPr="007C5CBC">
        <w:t>(Billups, 2014)</w:t>
      </w:r>
      <w:r>
        <w:t xml:space="preserve">. Since they were brought to America when they </w:t>
      </w:r>
      <w:r w:rsidR="000502F8">
        <w:t>were</w:t>
      </w:r>
      <w:r>
        <w:t xml:space="preserve"> infants, their mother country remains to be </w:t>
      </w:r>
      <w:r w:rsidR="000502F8">
        <w:t>American</w:t>
      </w:r>
      <w:r>
        <w:t xml:space="preserve">; </w:t>
      </w:r>
      <w:r w:rsidR="000502F8">
        <w:t>hence</w:t>
      </w:r>
      <w:r>
        <w:t xml:space="preserve">, the need to </w:t>
      </w:r>
      <w:r w:rsidR="000502F8">
        <w:t>help</w:t>
      </w:r>
      <w:r>
        <w:t xml:space="preserve"> </w:t>
      </w:r>
      <w:r w:rsidR="000502F8">
        <w:t>them</w:t>
      </w:r>
      <w:r>
        <w:t xml:space="preserve"> </w:t>
      </w:r>
      <w:r w:rsidR="000502F8">
        <w:t>acquired</w:t>
      </w:r>
      <w:r>
        <w:t xml:space="preserve"> the appropriate education as fellow America students are allowed. </w:t>
      </w:r>
      <w:r w:rsidR="000502F8">
        <w:t>These</w:t>
      </w:r>
      <w:r>
        <w:t xml:space="preserve"> would offer them opportunities to compete for employment positions equally.  </w:t>
      </w:r>
    </w:p>
    <w:p w:rsidR="007F1F7F" w:rsidRDefault="007A7EAB" w:rsidP="007C5CBC">
      <w:pPr>
        <w:spacing w:after="0" w:line="480" w:lineRule="auto"/>
        <w:ind w:firstLine="720"/>
        <w:contextualSpacing/>
      </w:pPr>
      <w:r>
        <w:t>In conclusion, equality is much essential in all areas, including ed</w:t>
      </w:r>
      <w:r>
        <w:t>ucation and employment. Therefore with the equal protection under the law, States need to provide college assistance for children born to undocumented immigrants as well, as to all those children that were brought by their parents to America when they were</w:t>
      </w:r>
      <w:r>
        <w:t xml:space="preserve"> infants. This could help all qualified high school graduates acquire the education they have all long desired and equally compete for jobs.</w:t>
      </w:r>
    </w:p>
    <w:p w:rsidR="007C5CBC" w:rsidRDefault="007A7EAB" w:rsidP="007C5CBC">
      <w:pPr>
        <w:spacing w:after="0" w:line="480" w:lineRule="auto"/>
        <w:contextualSpacing/>
        <w:jc w:val="left"/>
      </w:pPr>
      <w:r>
        <w:br w:type="page"/>
      </w:r>
    </w:p>
    <w:p w:rsidR="007C5CBC" w:rsidRDefault="007A7EAB" w:rsidP="007C5CBC">
      <w:pPr>
        <w:spacing w:after="0" w:line="480" w:lineRule="auto"/>
        <w:contextualSpacing/>
        <w:jc w:val="center"/>
      </w:pPr>
      <w:r>
        <w:t>References</w:t>
      </w:r>
    </w:p>
    <w:p w:rsidR="007C5CBC" w:rsidRDefault="007A7EAB" w:rsidP="007C5CBC">
      <w:pPr>
        <w:pStyle w:val="cpformat"/>
        <w:spacing w:before="0" w:beforeAutospacing="0" w:after="0" w:afterAutospacing="0" w:line="480" w:lineRule="auto"/>
        <w:ind w:left="720" w:right="75" w:hanging="720"/>
        <w:contextualSpacing/>
        <w:jc w:val="both"/>
      </w:pPr>
      <w:r>
        <w:t xml:space="preserve">Herald-Tribune. (2014, February 24). Florida may allow in-state tuition for illegal immigrants. Retrieved from </w:t>
      </w:r>
      <w:hyperlink r:id="rId6" w:history="1">
        <w:r w:rsidRPr="00624B41">
          <w:rPr>
            <w:rStyle w:val="Hyperlink"/>
          </w:rPr>
          <w:t>http://politics.heraldtri</w:t>
        </w:r>
        <w:r w:rsidRPr="00624B41">
          <w:rPr>
            <w:rStyle w:val="Hyperlink"/>
          </w:rPr>
          <w:t>bune.com/2014/02/24/florida-may-allow-in-state-tuition-for-illegal-immigrants/</w:t>
        </w:r>
      </w:hyperlink>
      <w:r>
        <w:t xml:space="preserve"> </w:t>
      </w:r>
    </w:p>
    <w:p w:rsidR="007C5CBC" w:rsidRDefault="007A7EAB" w:rsidP="007C5CBC">
      <w:pPr>
        <w:pStyle w:val="cpformat"/>
        <w:spacing w:before="0" w:beforeAutospacing="0" w:after="0" w:afterAutospacing="0" w:line="480" w:lineRule="auto"/>
        <w:ind w:left="720" w:right="75" w:hanging="720"/>
        <w:contextualSpacing/>
        <w:jc w:val="both"/>
      </w:pPr>
      <w:r>
        <w:t xml:space="preserve">Andrea Billups. (2014, February 26). Sen. Vitter's Bill Would End Tuition 'Loophole' for Illegals. Retrieved from </w:t>
      </w:r>
      <w:hyperlink r:id="rId7" w:history="1">
        <w:r w:rsidRPr="00624B41">
          <w:rPr>
            <w:rStyle w:val="Hyperlink"/>
          </w:rPr>
          <w:t>https://www.newsmax.com/Newsfront/David-Vitter-immigration-education-tuition/2014/02/26/id/554943/</w:t>
        </w:r>
      </w:hyperlink>
      <w:r>
        <w:t xml:space="preserve"> </w:t>
      </w:r>
    </w:p>
    <w:p w:rsidR="007C5CBC" w:rsidRDefault="007A7EAB" w:rsidP="007C5CBC">
      <w:pPr>
        <w:pStyle w:val="cpformat"/>
        <w:spacing w:before="0" w:beforeAutospacing="0" w:after="0" w:afterAutospacing="0" w:line="480" w:lineRule="auto"/>
        <w:ind w:left="720" w:right="75" w:hanging="720"/>
        <w:contextualSpacing/>
        <w:jc w:val="both"/>
      </w:pPr>
      <w:r>
        <w:t>Piepmeier, A. (2014, March 5). Why does the</w:t>
      </w:r>
      <w:r>
        <w:t xml:space="preserve"> state treat the children of undocumented immigrants as second-class citizens? Retrieved from </w:t>
      </w:r>
      <w:hyperlink r:id="rId8" w:history="1">
        <w:r w:rsidRPr="00624B41">
          <w:rPr>
            <w:rStyle w:val="Hyperlink"/>
          </w:rPr>
          <w:t>https://www.charlestoncitypaper.com/charleston/why-does-the-state-treat-the-children-of-undocumented-immigrants-as-second-class-citizens/Content?oid=4876609</w:t>
        </w:r>
      </w:hyperlink>
      <w:r>
        <w:t xml:space="preserve"> </w:t>
      </w:r>
    </w:p>
    <w:sectPr w:rsidR="007C5CBC" w:rsidSect="007C5CBC">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7EAB" w:rsidRDefault="007A7EAB">
      <w:pPr>
        <w:spacing w:after="0" w:line="240" w:lineRule="auto"/>
      </w:pPr>
      <w:r>
        <w:separator/>
      </w:r>
    </w:p>
  </w:endnote>
  <w:endnote w:type="continuationSeparator" w:id="0">
    <w:p w:rsidR="007A7EAB" w:rsidRDefault="007A7E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7EAB" w:rsidRDefault="007A7EAB">
      <w:pPr>
        <w:spacing w:after="0" w:line="240" w:lineRule="auto"/>
      </w:pPr>
      <w:r>
        <w:separator/>
      </w:r>
    </w:p>
  </w:footnote>
  <w:footnote w:type="continuationSeparator" w:id="0">
    <w:p w:rsidR="007A7EAB" w:rsidRDefault="007A7E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0604708"/>
      <w:docPartObj>
        <w:docPartGallery w:val="Page Numbers (Top of Page)"/>
        <w:docPartUnique/>
      </w:docPartObj>
    </w:sdtPr>
    <w:sdtEndPr>
      <w:rPr>
        <w:noProof/>
      </w:rPr>
    </w:sdtEndPr>
    <w:sdtContent>
      <w:p w:rsidR="007C5CBC" w:rsidRDefault="007A7EAB">
        <w:pPr>
          <w:pStyle w:val="Header"/>
          <w:jc w:val="right"/>
        </w:pPr>
        <w:r>
          <w:fldChar w:fldCharType="begin"/>
        </w:r>
        <w:r>
          <w:instrText xml:space="preserve"> PAGE   \* MERGEF</w:instrText>
        </w:r>
        <w:r>
          <w:instrText xml:space="preserve">ORMAT </w:instrText>
        </w:r>
        <w:r>
          <w:fldChar w:fldCharType="separate"/>
        </w:r>
        <w:r w:rsidR="00894531">
          <w:rPr>
            <w:noProof/>
          </w:rPr>
          <w:t>2</w:t>
        </w:r>
        <w:r>
          <w:rPr>
            <w:noProof/>
          </w:rPr>
          <w:fldChar w:fldCharType="end"/>
        </w:r>
      </w:p>
    </w:sdtContent>
  </w:sdt>
  <w:p w:rsidR="007C5CBC" w:rsidRDefault="007A7EAB">
    <w:pPr>
      <w:pStyle w:val="Header"/>
    </w:pPr>
    <w:r w:rsidRPr="007C5CBC">
      <w:t>EQUAL PROTECTION UNDER THE LAW</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5CBC" w:rsidRDefault="007A7EAB">
    <w:pPr>
      <w:pStyle w:val="Header"/>
    </w:pPr>
    <w:r>
      <w:t xml:space="preserve">Running head: </w:t>
    </w:r>
    <w:r w:rsidRPr="007C5CBC">
      <w:t>EQUAL PROTECTION UNDER THE LAW</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9D7"/>
    <w:rsid w:val="000109D7"/>
    <w:rsid w:val="000242F6"/>
    <w:rsid w:val="00037E4A"/>
    <w:rsid w:val="000502F8"/>
    <w:rsid w:val="0021422B"/>
    <w:rsid w:val="00272BFC"/>
    <w:rsid w:val="00624B41"/>
    <w:rsid w:val="00744DF4"/>
    <w:rsid w:val="007A2D99"/>
    <w:rsid w:val="007A7EAB"/>
    <w:rsid w:val="007C5CBC"/>
    <w:rsid w:val="007E7F5D"/>
    <w:rsid w:val="007F1F7F"/>
    <w:rsid w:val="00894531"/>
    <w:rsid w:val="00922D97"/>
    <w:rsid w:val="00AA42CB"/>
    <w:rsid w:val="00B63362"/>
    <w:rsid w:val="00D976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5F6E71-F8B7-4062-A468-5F31DAE31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0502F8"/>
    <w:pPr>
      <w:spacing w:before="100" w:beforeAutospacing="1" w:after="100" w:afterAutospacing="1" w:line="240" w:lineRule="auto"/>
      <w:jc w:val="left"/>
    </w:pPr>
    <w:rPr>
      <w:rFonts w:eastAsia="Times New Roman" w:cs="Times New Roman"/>
      <w:szCs w:val="24"/>
    </w:rPr>
  </w:style>
  <w:style w:type="character" w:styleId="Hyperlink">
    <w:name w:val="Hyperlink"/>
    <w:basedOn w:val="DefaultParagraphFont"/>
    <w:uiPriority w:val="99"/>
    <w:unhideWhenUsed/>
    <w:rsid w:val="000502F8"/>
    <w:rPr>
      <w:color w:val="0563C1" w:themeColor="hyperlink"/>
      <w:u w:val="single"/>
    </w:rPr>
  </w:style>
  <w:style w:type="paragraph" w:styleId="Header">
    <w:name w:val="header"/>
    <w:basedOn w:val="Normal"/>
    <w:link w:val="HeaderChar"/>
    <w:uiPriority w:val="99"/>
    <w:unhideWhenUsed/>
    <w:rsid w:val="007C5C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5CBC"/>
    <w:rPr>
      <w:rFonts w:ascii="Times New Roman" w:hAnsi="Times New Roman"/>
      <w:sz w:val="24"/>
    </w:rPr>
  </w:style>
  <w:style w:type="paragraph" w:styleId="Footer">
    <w:name w:val="footer"/>
    <w:basedOn w:val="Normal"/>
    <w:link w:val="FooterChar"/>
    <w:uiPriority w:val="99"/>
    <w:unhideWhenUsed/>
    <w:rsid w:val="007C5C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5CBC"/>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arlestoncitypaper.com/charleston/why-does-the-state-treat-the-children-of-undocumented-immigrants-as-second-class-citizens/Content?oid=4876609" TargetMode="External"/><Relationship Id="rId3" Type="http://schemas.openxmlformats.org/officeDocument/2006/relationships/webSettings" Target="webSettings.xml"/><Relationship Id="rId7" Type="http://schemas.openxmlformats.org/officeDocument/2006/relationships/hyperlink" Target="https://www.newsmax.com/Newsfront/David-Vitter-immigration-education-tuition/2014/02/26/id/554943/"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olitics.heraldtribune.com/2014/02/24/florida-may-allow-in-state-tuition-for-illegal-immigrants/"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1063</Words>
  <Characters>6061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2019-06-20T12:11:00Z</dcterms:created>
  <dcterms:modified xsi:type="dcterms:W3CDTF">2019-06-20T12:11:00Z</dcterms:modified>
</cp:coreProperties>
</file>